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3E3005" w:rsidRDefault="00404498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КАМЧАТСКАЯ КРАЕВАЯ ЭКОЛОГИЧЕСКАЯ ОБЩЕСТВЕННАЯ ОРГАНИЗАЦИЯ «КАМЧА»</w:t>
      </w:r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3E3005" w:rsidRDefault="003E3005" w:rsidP="003E300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404498">
        <w:rPr>
          <w:rFonts w:ascii="Times New Roman" w:hAnsi="Times New Roman" w:cs="Times New Roman"/>
          <w:i/>
          <w:sz w:val="28"/>
          <w:szCs w:val="28"/>
          <w:u w:val="single"/>
        </w:rPr>
        <w:t>Экологическое просвещение через понимание отходов как ресурса</w:t>
      </w:r>
      <w:r w:rsidR="00CB110B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  <w:r w:rsidR="007A464E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404498" w:rsidRPr="00404498" w:rsidRDefault="00404498" w:rsidP="00404498">
      <w:pPr>
        <w:pStyle w:val="a3"/>
        <w:ind w:left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0449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Проект представляет собой комплекс мероприятий по экологическому просвещению. </w:t>
      </w:r>
    </w:p>
    <w:p w:rsidR="003E3005" w:rsidRPr="00736E24" w:rsidRDefault="003E3005" w:rsidP="00736E24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736E24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 w:rsidRPr="00736E24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2E009B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запланированных </w:t>
      </w:r>
      <w:r w:rsidR="00CE7AB5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были проведены </w:t>
      </w:r>
      <w:r w:rsidR="00CE7AB5">
        <w:rPr>
          <w:rFonts w:ascii="Times New Roman" w:hAnsi="Times New Roman" w:cs="Times New Roman"/>
          <w:b/>
          <w:sz w:val="28"/>
          <w:szCs w:val="28"/>
        </w:rPr>
        <w:t>7</w:t>
      </w:r>
      <w:r w:rsidR="00142D59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7A464E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5F93" w:rsidRPr="007C5F93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Объем израсходованных средств субсидии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8066B9" w:rsidRPr="007F1126" w:rsidRDefault="00736E24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краевого бюджета</w:t>
      </w:r>
      <w:r w:rsidR="003E3005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6A0559" w:rsidRPr="007F1126">
        <w:rPr>
          <w:rFonts w:ascii="Times New Roman" w:hAnsi="Times New Roman" w:cs="Times New Roman"/>
          <w:sz w:val="28"/>
          <w:szCs w:val="28"/>
        </w:rPr>
        <w:t>выделено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 на сумму </w:t>
      </w:r>
      <w:r w:rsidR="00CE7AB5">
        <w:rPr>
          <w:rFonts w:ascii="Times New Roman" w:hAnsi="Times New Roman" w:cs="Times New Roman"/>
          <w:sz w:val="28"/>
          <w:szCs w:val="28"/>
        </w:rPr>
        <w:t>901</w:t>
      </w:r>
      <w:r w:rsidR="00CE7AB5" w:rsidRPr="00CE7AB5">
        <w:rPr>
          <w:rFonts w:ascii="Times New Roman" w:hAnsi="Times New Roman" w:cs="Times New Roman"/>
          <w:sz w:val="28"/>
          <w:szCs w:val="28"/>
        </w:rPr>
        <w:t>495,66</w:t>
      </w:r>
      <w:r w:rsidR="00520A9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066B9" w:rsidRPr="007F1126">
        <w:rPr>
          <w:rFonts w:ascii="Times New Roman" w:hAnsi="Times New Roman" w:cs="Times New Roman"/>
          <w:sz w:val="28"/>
          <w:szCs w:val="28"/>
        </w:rPr>
        <w:t>,</w:t>
      </w:r>
      <w:r w:rsidR="007A464E">
        <w:rPr>
          <w:rFonts w:ascii="Times New Roman" w:hAnsi="Times New Roman" w:cs="Times New Roman"/>
          <w:sz w:val="28"/>
          <w:szCs w:val="28"/>
        </w:rPr>
        <w:t xml:space="preserve"> </w:t>
      </w:r>
      <w:r w:rsidR="006A0559" w:rsidRPr="007F1126">
        <w:rPr>
          <w:rFonts w:ascii="Times New Roman" w:hAnsi="Times New Roman" w:cs="Times New Roman"/>
          <w:sz w:val="28"/>
          <w:szCs w:val="28"/>
        </w:rPr>
        <w:t>израсходовано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7F1126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CE7AB5">
        <w:rPr>
          <w:rFonts w:ascii="Times New Roman" w:hAnsi="Times New Roman" w:cs="Times New Roman"/>
          <w:sz w:val="28"/>
          <w:szCs w:val="28"/>
        </w:rPr>
        <w:t>901</w:t>
      </w:r>
      <w:r w:rsidR="00CE7AB5" w:rsidRPr="00CE7AB5">
        <w:rPr>
          <w:rFonts w:ascii="Times New Roman" w:hAnsi="Times New Roman" w:cs="Times New Roman"/>
          <w:sz w:val="28"/>
          <w:szCs w:val="28"/>
        </w:rPr>
        <w:t>495,66</w:t>
      </w:r>
      <w:r w:rsidR="002E009B" w:rsidRPr="007F1126">
        <w:rPr>
          <w:rFonts w:ascii="Times New Roman" w:hAnsi="Times New Roman" w:cs="Times New Roman"/>
          <w:sz w:val="28"/>
          <w:szCs w:val="28"/>
        </w:rPr>
        <w:t>.</w:t>
      </w:r>
    </w:p>
    <w:p w:rsidR="003E3005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Показатели</w:t>
      </w:r>
      <w:r w:rsidR="003E3005"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 xml:space="preserve"> результативности проекта</w:t>
      </w: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C375F1" w:rsidRDefault="00CE7AB5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Закупка необходимой техники для проведения «Чистых игр»</w:t>
      </w:r>
      <w:r w:rsidR="00D137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8275E" w:rsidRDefault="002A5F1B" w:rsidP="0068275E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Проведение </w:t>
      </w:r>
      <w:r w:rsidR="00CE7AB5">
        <w:rPr>
          <w:rFonts w:ascii="Times New Roman" w:hAnsi="Times New Roman" w:cs="Times New Roman"/>
          <w:color w:val="000000" w:themeColor="text1"/>
          <w:sz w:val="28"/>
          <w:szCs w:val="28"/>
        </w:rPr>
        <w:t>стажировок для активистов</w:t>
      </w:r>
      <w:r w:rsidR="00CB110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B110B" w:rsidRDefault="00CE7AB5" w:rsidP="0068275E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туристических выставок</w:t>
      </w:r>
      <w:r w:rsidR="00CB110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B110B" w:rsidRDefault="00CB110B" w:rsidP="0068275E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Проведение </w:t>
      </w:r>
      <w:r w:rsidR="00CE7AB5">
        <w:rPr>
          <w:rFonts w:ascii="Times New Roman" w:hAnsi="Times New Roman" w:cs="Times New Roman"/>
          <w:color w:val="000000" w:themeColor="text1"/>
          <w:sz w:val="28"/>
          <w:szCs w:val="28"/>
        </w:rPr>
        <w:t>тематических ярмарок</w:t>
      </w:r>
      <w:r w:rsidR="00AA50F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E7AB5" w:rsidRDefault="00AA50FB" w:rsidP="0068275E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Проведение </w:t>
      </w:r>
      <w:r w:rsidR="00CE7AB5">
        <w:rPr>
          <w:rFonts w:ascii="Times New Roman" w:hAnsi="Times New Roman" w:cs="Times New Roman"/>
          <w:color w:val="000000" w:themeColor="text1"/>
          <w:sz w:val="28"/>
          <w:szCs w:val="28"/>
        </w:rPr>
        <w:t>семинаров;</w:t>
      </w:r>
    </w:p>
    <w:p w:rsidR="00AA50FB" w:rsidRDefault="00CE7AB5" w:rsidP="0068275E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 др</w:t>
      </w:r>
      <w:r w:rsidR="00AA50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E009B" w:rsidRPr="00AA6B3C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6B3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является субсидия</w:t>
      </w:r>
      <w:r w:rsidR="00AA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AA6B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Уровень информационной открытости проекта</w:t>
      </w:r>
    </w:p>
    <w:p w:rsidR="00AA6B3C" w:rsidRPr="00AA6B3C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A610D3">
        <w:rPr>
          <w:rFonts w:ascii="Times New Roman" w:hAnsi="Times New Roman" w:cs="Times New Roman"/>
          <w:color w:val="000000" w:themeColor="text1"/>
          <w:sz w:val="28"/>
          <w:szCs w:val="28"/>
        </w:rPr>
        <w:t>45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 w:rsidR="00A610D3">
        <w:rPr>
          <w:rFonts w:ascii="Times New Roman" w:hAnsi="Times New Roman" w:cs="Times New Roman"/>
          <w:color w:val="000000" w:themeColor="text1"/>
          <w:sz w:val="28"/>
          <w:szCs w:val="28"/>
        </w:rPr>
        <w:t>107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2A5F1B" w:rsidRPr="002A5F1B" w:rsidRDefault="00A610D3" w:rsidP="002A5F1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610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Камчатская краевая экологическая 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бщественная организация «Камча»</w:t>
      </w:r>
      <w:r w:rsidR="002A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827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созданы</w:t>
      </w:r>
      <w:r w:rsidR="0068275E" w:rsidRPr="006827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услови</w:t>
      </w:r>
      <w:r w:rsidR="006827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</w:t>
      </w:r>
      <w:r w:rsidR="0068275E" w:rsidRPr="006827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</w:t>
      </w:r>
      <w:r w:rsidRPr="00A610D3"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</w:t>
      </w:r>
      <w:r w:rsidRPr="00A610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кологическо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го</w:t>
      </w:r>
      <w:r w:rsidRPr="00A610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просвещени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</w:t>
      </w:r>
      <w:r w:rsidRPr="00A610D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жителей Камчатского края от 18 до 60 лет, ведущих активный образ жизни, предпочитающих отдых на природе, посредством игровых методик и влияния на лидеров мнений</w:t>
      </w:r>
      <w:r w:rsidR="00AA50F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BB2084" w:rsidRPr="002A5F1B" w:rsidRDefault="006A0559" w:rsidP="002A5F1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2A5F1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Ссылки.</w:t>
      </w:r>
    </w:p>
    <w:p w:rsidR="00AA50FB" w:rsidRPr="00A610D3" w:rsidRDefault="00A610D3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6" w:history="1">
        <w:r w:rsidRPr="00A610D3">
          <w:rPr>
            <w:rStyle w:val="a6"/>
            <w:rFonts w:ascii="Times New Roman" w:hAnsi="Times New Roman" w:cs="Times New Roman"/>
            <w:sz w:val="28"/>
            <w:szCs w:val="28"/>
          </w:rPr>
          <w:t>https://vk.com/@ecokamcha-otchet-o-finansirovanii-za-2021-2022-god</w:t>
        </w:r>
      </w:hyperlink>
    </w:p>
    <w:p w:rsidR="00A610D3" w:rsidRPr="00A610D3" w:rsidRDefault="00A610D3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7" w:history="1">
        <w:r w:rsidRPr="00A610D3">
          <w:rPr>
            <w:rStyle w:val="a6"/>
            <w:rFonts w:ascii="Times New Roman" w:hAnsi="Times New Roman" w:cs="Times New Roman"/>
            <w:sz w:val="28"/>
            <w:szCs w:val="28"/>
          </w:rPr>
          <w:t>https://vk.com/ecokamcha?w=wall-199503619_423</w:t>
        </w:r>
      </w:hyperlink>
    </w:p>
    <w:p w:rsidR="00A610D3" w:rsidRPr="00A610D3" w:rsidRDefault="00A610D3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8" w:history="1">
        <w:r w:rsidRPr="00A610D3">
          <w:rPr>
            <w:rStyle w:val="a6"/>
            <w:rFonts w:ascii="Times New Roman" w:hAnsi="Times New Roman" w:cs="Times New Roman"/>
            <w:sz w:val="28"/>
            <w:szCs w:val="28"/>
          </w:rPr>
          <w:t>https://vk.com/ecokamcha?w=wall-199503619_420</w:t>
        </w:r>
      </w:hyperlink>
    </w:p>
    <w:p w:rsidR="00A610D3" w:rsidRPr="0068275E" w:rsidRDefault="00A610D3" w:rsidP="0068275E">
      <w:pPr>
        <w:ind w:left="360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</w:p>
    <w:sectPr w:rsidR="00A610D3" w:rsidRPr="00682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42D59"/>
    <w:rsid w:val="00154B1D"/>
    <w:rsid w:val="001F4AD6"/>
    <w:rsid w:val="00217DA8"/>
    <w:rsid w:val="002A5F1B"/>
    <w:rsid w:val="002E009B"/>
    <w:rsid w:val="003E3005"/>
    <w:rsid w:val="00404498"/>
    <w:rsid w:val="004A6BDB"/>
    <w:rsid w:val="00520A9E"/>
    <w:rsid w:val="00543A23"/>
    <w:rsid w:val="0068275E"/>
    <w:rsid w:val="006A0559"/>
    <w:rsid w:val="00736E24"/>
    <w:rsid w:val="007A464E"/>
    <w:rsid w:val="007A5F0A"/>
    <w:rsid w:val="007C5F93"/>
    <w:rsid w:val="007F1126"/>
    <w:rsid w:val="00804A96"/>
    <w:rsid w:val="008066B9"/>
    <w:rsid w:val="00864D66"/>
    <w:rsid w:val="00962797"/>
    <w:rsid w:val="00A610D3"/>
    <w:rsid w:val="00A93E9D"/>
    <w:rsid w:val="00AA50FB"/>
    <w:rsid w:val="00AA6B3C"/>
    <w:rsid w:val="00AF52E1"/>
    <w:rsid w:val="00BB2084"/>
    <w:rsid w:val="00BF7230"/>
    <w:rsid w:val="00C375F1"/>
    <w:rsid w:val="00CB110B"/>
    <w:rsid w:val="00CE7AB5"/>
    <w:rsid w:val="00D137AA"/>
    <w:rsid w:val="00D16E6E"/>
    <w:rsid w:val="00D774EF"/>
    <w:rsid w:val="00E96FEE"/>
    <w:rsid w:val="00EE4DD2"/>
    <w:rsid w:val="00F44663"/>
    <w:rsid w:val="00FA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ecokamcha?w=wall-199503619_420" TargetMode="External"/><Relationship Id="rId3" Type="http://schemas.openxmlformats.org/officeDocument/2006/relationships/styles" Target="styles.xml"/><Relationship Id="rId7" Type="http://schemas.openxmlformats.org/officeDocument/2006/relationships/hyperlink" Target="https://vk.com/ecokamcha?w=wall-199503619_42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@ecokamcha-otchet-o-finansirovanii-za-2021-2022-god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57859-732A-4163-9127-67BE33C7B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2</cp:revision>
  <cp:lastPrinted>2023-03-23T03:29:00Z</cp:lastPrinted>
  <dcterms:created xsi:type="dcterms:W3CDTF">2023-03-27T04:16:00Z</dcterms:created>
  <dcterms:modified xsi:type="dcterms:W3CDTF">2023-03-27T04:16:00Z</dcterms:modified>
</cp:coreProperties>
</file>